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D2CE8" w14:textId="11A25E57" w:rsidR="00AC0A26" w:rsidRDefault="00AC0A26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LIDL </w:t>
      </w:r>
      <w:r w:rsidR="002D3F29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SRBIJA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OBELEŽAVA PET GODINA POSLOVANJA</w:t>
      </w:r>
      <w:r w:rsidR="00E27415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</w:p>
    <w:p w14:paraId="47B56308" w14:textId="4B0226B7" w:rsidR="00D85AE2" w:rsidRDefault="002D3F29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Investicija u Srbiji veća</w:t>
      </w:r>
      <w:r w:rsidR="00E27415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od 550 miliona evra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</w:p>
    <w:p w14:paraId="1C85E8D5" w14:textId="77777777" w:rsidR="00E27415" w:rsidRDefault="00E27415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</w:p>
    <w:p w14:paraId="0528C941" w14:textId="28630CAF" w:rsidR="00E27415" w:rsidRDefault="00E27415" w:rsidP="0064171E">
      <w:pPr>
        <w:spacing w:after="0" w:line="240" w:lineRule="auto"/>
        <w:ind w:firstLine="360"/>
        <w:jc w:val="both"/>
        <w:textAlignment w:val="center"/>
        <w:rPr>
          <w:rFonts w:eastAsia="Times New Roman" w:cs="Calibri"/>
          <w:b/>
          <w:bCs/>
          <w:lang w:val="sr-Latn-RS" w:eastAsia="sr-Latn-RS"/>
        </w:rPr>
      </w:pPr>
      <w:r w:rsidRPr="0064171E">
        <w:rPr>
          <w:rFonts w:asciiTheme="minorHAnsi" w:hAnsiTheme="minorHAnsi" w:cstheme="minorHAnsi"/>
          <w:b/>
          <w:bCs/>
          <w:lang w:val="sr-Latn-RS"/>
        </w:rPr>
        <w:t xml:space="preserve">Pre  tačno </w:t>
      </w:r>
      <w:r w:rsidR="00AC0A26" w:rsidRPr="0064171E">
        <w:rPr>
          <w:rFonts w:asciiTheme="minorHAnsi" w:hAnsiTheme="minorHAnsi" w:cstheme="minorHAnsi"/>
          <w:b/>
          <w:bCs/>
          <w:lang w:val="sr-Latn-RS"/>
        </w:rPr>
        <w:t>pet godina  građani Srbije</w:t>
      </w:r>
      <w:r w:rsidR="00A75C26" w:rsidRPr="0064171E">
        <w:rPr>
          <w:rFonts w:asciiTheme="minorHAnsi" w:hAnsiTheme="minorHAnsi" w:cstheme="minorHAnsi"/>
          <w:b/>
          <w:bCs/>
          <w:lang w:val="sr-Latn-RS"/>
        </w:rPr>
        <w:t xml:space="preserve"> su</w:t>
      </w:r>
      <w:r w:rsidR="00AC0A26" w:rsidRPr="0064171E">
        <w:rPr>
          <w:rFonts w:asciiTheme="minorHAnsi" w:hAnsiTheme="minorHAnsi" w:cstheme="minorHAnsi"/>
          <w:b/>
          <w:bCs/>
          <w:lang w:val="sr-Latn-RS"/>
        </w:rPr>
        <w:t xml:space="preserve"> po prvi put </w:t>
      </w:r>
      <w:r w:rsidRPr="0064171E">
        <w:rPr>
          <w:rFonts w:asciiTheme="minorHAnsi" w:hAnsiTheme="minorHAnsi" w:cstheme="minorHAnsi"/>
          <w:b/>
          <w:bCs/>
          <w:lang w:val="sr-Latn-RS"/>
        </w:rPr>
        <w:t xml:space="preserve">dobili </w:t>
      </w:r>
      <w:r w:rsidR="00AC0A26" w:rsidRPr="0064171E">
        <w:rPr>
          <w:rFonts w:asciiTheme="minorHAnsi" w:hAnsiTheme="minorHAnsi" w:cstheme="minorHAnsi"/>
          <w:b/>
          <w:bCs/>
          <w:lang w:val="sr-Latn-RS"/>
        </w:rPr>
        <w:t xml:space="preserve">priliku da zakorače u </w:t>
      </w:r>
      <w:r w:rsidRPr="0064171E">
        <w:rPr>
          <w:rFonts w:asciiTheme="minorHAnsi" w:hAnsiTheme="minorHAnsi" w:cstheme="minorHAnsi"/>
          <w:b/>
          <w:bCs/>
          <w:lang w:val="sr-Latn-RS"/>
        </w:rPr>
        <w:t xml:space="preserve">novootvorene </w:t>
      </w:r>
      <w:r w:rsidR="00AC0A26" w:rsidRPr="0064171E">
        <w:rPr>
          <w:rFonts w:asciiTheme="minorHAnsi" w:hAnsiTheme="minorHAnsi" w:cstheme="minorHAnsi"/>
          <w:b/>
          <w:bCs/>
          <w:lang w:val="sr-Latn-RS"/>
        </w:rPr>
        <w:t>Lidl prodavnic</w:t>
      </w:r>
      <w:r w:rsidRPr="0064171E">
        <w:rPr>
          <w:rFonts w:asciiTheme="minorHAnsi" w:hAnsiTheme="minorHAnsi" w:cstheme="minorHAnsi"/>
          <w:b/>
          <w:bCs/>
          <w:lang w:val="sr-Latn-RS"/>
        </w:rPr>
        <w:t>e</w:t>
      </w:r>
      <w:r w:rsidR="00AC0A26" w:rsidRPr="0064171E">
        <w:rPr>
          <w:rFonts w:asciiTheme="minorHAnsi" w:hAnsiTheme="minorHAnsi" w:cstheme="minorHAnsi"/>
          <w:b/>
          <w:bCs/>
          <w:lang w:val="sr-Latn-RS"/>
        </w:rPr>
        <w:t xml:space="preserve"> i </w:t>
      </w:r>
      <w:r w:rsidRPr="0064171E">
        <w:rPr>
          <w:rFonts w:asciiTheme="minorHAnsi" w:hAnsiTheme="minorHAnsi" w:cstheme="minorHAnsi"/>
          <w:b/>
          <w:bCs/>
          <w:lang w:val="sr-Latn-RS"/>
        </w:rPr>
        <w:t>uvere se u najbolji odnos</w:t>
      </w:r>
      <w:r w:rsidR="00797FAA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64171E">
        <w:rPr>
          <w:rFonts w:asciiTheme="minorHAnsi" w:hAnsiTheme="minorHAnsi" w:cstheme="minorHAnsi"/>
          <w:b/>
          <w:bCs/>
          <w:lang w:val="sr-Latn-RS"/>
        </w:rPr>
        <w:t xml:space="preserve">cene i kvaliteta proizvoda iz Lidlovog pažljivo odabranog asortimana. Od </w:t>
      </w:r>
      <w:r w:rsidR="003C169E">
        <w:rPr>
          <w:rFonts w:asciiTheme="minorHAnsi" w:hAnsiTheme="minorHAnsi" w:cstheme="minorHAnsi"/>
          <w:b/>
          <w:bCs/>
          <w:lang w:val="sr-Latn-RS"/>
        </w:rPr>
        <w:t xml:space="preserve">dolaska na tržište </w:t>
      </w:r>
      <w:r w:rsidRPr="0064171E">
        <w:rPr>
          <w:rFonts w:asciiTheme="minorHAnsi" w:hAnsiTheme="minorHAnsi" w:cstheme="minorHAnsi"/>
          <w:b/>
          <w:bCs/>
          <w:lang w:val="sr-Latn-RS"/>
        </w:rPr>
        <w:t>Lidl je u Srbij</w:t>
      </w:r>
      <w:r w:rsidR="002D3F29">
        <w:rPr>
          <w:rFonts w:asciiTheme="minorHAnsi" w:hAnsiTheme="minorHAnsi" w:cstheme="minorHAnsi"/>
          <w:b/>
          <w:bCs/>
          <w:lang w:val="sr-Latn-RS"/>
        </w:rPr>
        <w:t>i</w:t>
      </w:r>
      <w:r w:rsidRPr="0064171E">
        <w:rPr>
          <w:rFonts w:asciiTheme="minorHAnsi" w:hAnsiTheme="minorHAnsi" w:cstheme="minorHAnsi"/>
          <w:b/>
          <w:bCs/>
          <w:lang w:val="sr-Latn-RS"/>
        </w:rPr>
        <w:t xml:space="preserve"> in</w:t>
      </w:r>
      <w:r w:rsidR="00A75C26" w:rsidRPr="0064171E">
        <w:rPr>
          <w:rFonts w:asciiTheme="minorHAnsi" w:hAnsiTheme="minorHAnsi" w:cstheme="minorHAnsi"/>
          <w:b/>
          <w:bCs/>
          <w:lang w:val="sr-Latn-RS"/>
        </w:rPr>
        <w:t>vesti</w:t>
      </w:r>
      <w:r w:rsidRPr="0064171E">
        <w:rPr>
          <w:rFonts w:asciiTheme="minorHAnsi" w:hAnsiTheme="minorHAnsi" w:cstheme="minorHAnsi"/>
          <w:b/>
          <w:bCs/>
          <w:lang w:val="sr-Latn-RS"/>
        </w:rPr>
        <w:t>rao</w:t>
      </w:r>
      <w:r w:rsidR="00A75C26" w:rsidRPr="0064171E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64171E">
        <w:rPr>
          <w:rFonts w:eastAsia="Times New Roman" w:cs="Calibri"/>
          <w:b/>
          <w:bCs/>
          <w:lang w:val="sr-Latn-RS" w:eastAsia="sr-Latn-RS"/>
        </w:rPr>
        <w:t xml:space="preserve">više od 550 miliona evra, izvezao srpske robe u vrednosti </w:t>
      </w:r>
      <w:r w:rsidR="003C169E">
        <w:rPr>
          <w:rFonts w:eastAsia="Times New Roman" w:cs="Calibri"/>
          <w:b/>
          <w:bCs/>
          <w:lang w:val="sr-Latn-RS" w:eastAsia="sr-Latn-RS"/>
        </w:rPr>
        <w:t xml:space="preserve">većoj od </w:t>
      </w:r>
      <w:r w:rsidR="002D3F29">
        <w:rPr>
          <w:rFonts w:eastAsia="Times New Roman" w:cs="Calibri"/>
          <w:b/>
          <w:bCs/>
          <w:lang w:val="sr-Latn-RS" w:eastAsia="sr-Latn-RS"/>
        </w:rPr>
        <w:t>30</w:t>
      </w:r>
      <w:r w:rsidRPr="0064171E">
        <w:rPr>
          <w:rFonts w:eastAsia="Times New Roman" w:cs="Calibri"/>
          <w:b/>
          <w:bCs/>
          <w:lang w:val="sr-Latn-RS" w:eastAsia="sr-Latn-RS"/>
        </w:rPr>
        <w:t xml:space="preserve"> miliona evra i </w:t>
      </w:r>
      <w:r w:rsidR="00082A5F">
        <w:rPr>
          <w:rFonts w:eastAsia="Times New Roman" w:cs="Calibri"/>
          <w:b/>
          <w:bCs/>
          <w:lang w:val="sr-Latn-RS" w:eastAsia="sr-Latn-RS"/>
        </w:rPr>
        <w:t xml:space="preserve">zaposlio </w:t>
      </w:r>
      <w:r w:rsidR="003C169E">
        <w:rPr>
          <w:rFonts w:eastAsia="Times New Roman" w:cs="Calibri"/>
          <w:b/>
          <w:bCs/>
          <w:lang w:val="sr-Latn-RS" w:eastAsia="sr-Latn-RS"/>
        </w:rPr>
        <w:t>više od</w:t>
      </w:r>
      <w:r w:rsidR="00082A5F">
        <w:rPr>
          <w:rFonts w:eastAsia="Times New Roman" w:cs="Calibri"/>
          <w:b/>
          <w:bCs/>
          <w:lang w:val="sr-Latn-RS" w:eastAsia="sr-Latn-RS"/>
        </w:rPr>
        <w:t xml:space="preserve"> </w:t>
      </w:r>
      <w:r w:rsidRPr="0064171E">
        <w:rPr>
          <w:rFonts w:eastAsia="Times New Roman" w:cs="Calibri"/>
          <w:b/>
          <w:bCs/>
          <w:lang w:val="sr-Latn-RS" w:eastAsia="sr-Latn-RS"/>
        </w:rPr>
        <w:t>3.300</w:t>
      </w:r>
      <w:r w:rsidR="00082A5F">
        <w:rPr>
          <w:rFonts w:eastAsia="Times New Roman" w:cs="Calibri"/>
          <w:b/>
          <w:bCs/>
          <w:lang w:val="sr-Latn-RS" w:eastAsia="sr-Latn-RS"/>
        </w:rPr>
        <w:t xml:space="preserve"> ljudi</w:t>
      </w:r>
      <w:r w:rsidR="00A75C26" w:rsidRPr="0064171E">
        <w:rPr>
          <w:rFonts w:eastAsia="Times New Roman" w:cs="Calibri"/>
          <w:b/>
          <w:bCs/>
          <w:lang w:val="sr-Latn-RS" w:eastAsia="sr-Latn-RS"/>
        </w:rPr>
        <w:t>.</w:t>
      </w:r>
    </w:p>
    <w:p w14:paraId="189EDE95" w14:textId="77777777" w:rsidR="00014DC1" w:rsidRDefault="00014DC1" w:rsidP="0064171E">
      <w:pPr>
        <w:spacing w:after="0" w:line="240" w:lineRule="auto"/>
        <w:jc w:val="both"/>
        <w:textAlignment w:val="center"/>
        <w:rPr>
          <w:rFonts w:eastAsia="Times New Roman" w:cs="Calibri"/>
          <w:b/>
          <w:bCs/>
          <w:lang w:val="sr-Latn-RS" w:eastAsia="sr-Latn-RS"/>
        </w:rPr>
      </w:pPr>
    </w:p>
    <w:p w14:paraId="326C76D3" w14:textId="469D38F5" w:rsidR="00E27415" w:rsidRPr="0064171E" w:rsidRDefault="00E27415" w:rsidP="0064171E">
      <w:pPr>
        <w:spacing w:after="0" w:line="240" w:lineRule="auto"/>
        <w:jc w:val="both"/>
        <w:textAlignment w:val="center"/>
        <w:rPr>
          <w:rFonts w:eastAsia="Times New Roman" w:cs="Calibri"/>
          <w:b/>
          <w:bCs/>
          <w:color w:val="44546A" w:themeColor="text2"/>
          <w:lang w:val="sr-Latn-RS" w:eastAsia="sr-Latn-RS"/>
        </w:rPr>
      </w:pPr>
      <w:r w:rsidRPr="002D3F29">
        <w:rPr>
          <w:rFonts w:eastAsia="Times New Roman" w:cs="Calibri"/>
          <w:lang w:val="sr-Latn-RS" w:eastAsia="sr-Latn-RS"/>
        </w:rPr>
        <w:t>„</w:t>
      </w:r>
      <w:r w:rsidRPr="002D3F29">
        <w:rPr>
          <w:rFonts w:eastAsia="Times New Roman" w:cs="Calibri"/>
          <w:i/>
          <w:iCs/>
          <w:lang w:val="sr-Latn-RS" w:eastAsia="sr-Latn-RS"/>
        </w:rPr>
        <w:t>Kada se osvrnemo na prethodnih, tržišno gledano, ne baš lakih pet godina, sa ponosom mogu da kažem da smo sa istim žarom otvorili svih 67 prodavnica u 3</w:t>
      </w:r>
      <w:r w:rsidR="00A75C26" w:rsidRPr="002D3F29">
        <w:rPr>
          <w:rFonts w:eastAsia="Times New Roman" w:cs="Calibri"/>
          <w:i/>
          <w:iCs/>
          <w:lang w:val="sr-Latn-RS" w:eastAsia="sr-Latn-RS"/>
        </w:rPr>
        <w:t>8</w:t>
      </w:r>
      <w:r w:rsidRPr="002D3F29">
        <w:rPr>
          <w:rFonts w:eastAsia="Times New Roman" w:cs="Calibri"/>
          <w:i/>
          <w:iCs/>
          <w:lang w:val="sr-Latn-RS" w:eastAsia="sr-Latn-RS"/>
        </w:rPr>
        <w:t xml:space="preserve"> gradova. </w:t>
      </w:r>
      <w:r w:rsidR="002D3F29" w:rsidRPr="002D3F29">
        <w:rPr>
          <w:rFonts w:eastAsia="Times New Roman" w:cs="Calibri"/>
          <w:i/>
          <w:iCs/>
          <w:lang w:val="sr-Latn-RS" w:eastAsia="sr-Latn-RS"/>
        </w:rPr>
        <w:t xml:space="preserve">Prema Gfk istraživanju za 2023. godinu* Lidl je na prvom mestu po proceni sveukupnog zadovoljstva potrošača </w:t>
      </w:r>
      <w:r w:rsidRPr="002D3F29">
        <w:rPr>
          <w:rFonts w:eastAsia="Times New Roman" w:cs="Calibri"/>
          <w:i/>
          <w:iCs/>
          <w:lang w:val="sr-Latn-RS" w:eastAsia="sr-Latn-RS"/>
        </w:rPr>
        <w:t>i to je ono</w:t>
      </w:r>
      <w:r w:rsidR="002D3F29">
        <w:rPr>
          <w:rFonts w:eastAsia="Times New Roman" w:cs="Calibri"/>
          <w:i/>
          <w:iCs/>
          <w:lang w:val="sr-Latn-RS" w:eastAsia="sr-Latn-RS"/>
        </w:rPr>
        <w:t xml:space="preserve"> što nas motiviše da nastavimo da u ponudi svakodnevno imamo proizvode najboljeg odnosa cene i kvaliteta, kao i da i</w:t>
      </w:r>
      <w:r w:rsidRPr="002D3F29">
        <w:rPr>
          <w:rFonts w:eastAsia="Times New Roman" w:cs="Calibri"/>
          <w:i/>
          <w:iCs/>
          <w:lang w:val="sr-Latn-RS" w:eastAsia="sr-Latn-RS"/>
        </w:rPr>
        <w:t xml:space="preserve"> da</w:t>
      </w:r>
      <w:r w:rsidR="002D3F29">
        <w:rPr>
          <w:rFonts w:eastAsia="Times New Roman" w:cs="Calibri"/>
          <w:i/>
          <w:iCs/>
          <w:lang w:val="sr-Latn-RS" w:eastAsia="sr-Latn-RS"/>
        </w:rPr>
        <w:t xml:space="preserve">lje </w:t>
      </w:r>
      <w:r w:rsidRPr="002D3F29">
        <w:rPr>
          <w:rFonts w:eastAsia="Times New Roman" w:cs="Calibri"/>
          <w:i/>
          <w:iCs/>
          <w:lang w:val="sr-Latn-RS" w:eastAsia="sr-Latn-RS"/>
        </w:rPr>
        <w:t xml:space="preserve">osluškujemo potrebe naših </w:t>
      </w:r>
      <w:r w:rsidR="002D3F29" w:rsidRPr="002D3F29">
        <w:rPr>
          <w:rFonts w:eastAsia="Times New Roman" w:cs="Calibri"/>
          <w:i/>
          <w:iCs/>
          <w:lang w:val="sr-Latn-RS" w:eastAsia="sr-Latn-RS"/>
        </w:rPr>
        <w:t>potrošača</w:t>
      </w:r>
      <w:r w:rsidRPr="002D3F29">
        <w:rPr>
          <w:rFonts w:eastAsia="Times New Roman" w:cs="Calibri"/>
          <w:i/>
          <w:iCs/>
          <w:lang w:val="sr-Latn-RS" w:eastAsia="sr-Latn-RS"/>
        </w:rPr>
        <w:t>, ali i domaće privrede</w:t>
      </w:r>
      <w:r w:rsidRPr="002D3F29">
        <w:rPr>
          <w:rFonts w:eastAsia="Times New Roman" w:cs="Calibri"/>
          <w:lang w:val="sr-Latn-RS" w:eastAsia="sr-Latn-RS"/>
        </w:rPr>
        <w:t>“,</w:t>
      </w:r>
      <w:r w:rsidRPr="0064171E">
        <w:rPr>
          <w:rFonts w:eastAsia="Times New Roman" w:cs="Calibri"/>
          <w:b/>
          <w:bCs/>
          <w:lang w:val="sr-Latn-RS" w:eastAsia="sr-Latn-RS"/>
        </w:rPr>
        <w:t xml:space="preserve"> izjavio je generalni direktor kompanije Lidl Srbija Dragan Čigoja</w:t>
      </w:r>
      <w:r w:rsidRPr="0064171E">
        <w:rPr>
          <w:rFonts w:eastAsia="Times New Roman" w:cs="Calibri"/>
          <w:b/>
          <w:bCs/>
          <w:color w:val="44546A" w:themeColor="text2"/>
          <w:lang w:val="sr-Latn-RS" w:eastAsia="sr-Latn-RS"/>
        </w:rPr>
        <w:t>.</w:t>
      </w:r>
    </w:p>
    <w:p w14:paraId="312D8E4C" w14:textId="77777777" w:rsidR="00E27415" w:rsidRDefault="00E27415" w:rsidP="003F6369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34692845" w14:textId="4D4B49FA" w:rsidR="00A542B3" w:rsidRDefault="00014DC1" w:rsidP="003F6369">
      <w:pPr>
        <w:pStyle w:val="PlainText"/>
        <w:jc w:val="both"/>
        <w:rPr>
          <w:rFonts w:asciiTheme="minorHAnsi" w:hAnsiTheme="minorHAnsi" w:cstheme="minorHAnsi"/>
        </w:rPr>
      </w:pPr>
      <w:r w:rsidRPr="00014DC1">
        <w:rPr>
          <w:rFonts w:asciiTheme="minorHAnsi" w:hAnsiTheme="minorHAnsi" w:cstheme="minorHAnsi"/>
        </w:rPr>
        <w:t>Gfk multiklijent studija „Shopper 360”</w:t>
      </w:r>
      <w:r w:rsidR="00D74DFC">
        <w:rPr>
          <w:rFonts w:asciiTheme="minorHAnsi" w:hAnsiTheme="minorHAnsi" w:cstheme="minorHAnsi"/>
        </w:rPr>
        <w:t>**</w:t>
      </w:r>
      <w:r w:rsidRPr="00014DC1">
        <w:rPr>
          <w:rFonts w:asciiTheme="minorHAnsi" w:hAnsiTheme="minorHAnsi" w:cstheme="minorHAnsi"/>
        </w:rPr>
        <w:t xml:space="preserve"> za tržište Srbije 2023. pokazala je da je </w:t>
      </w:r>
      <w:r w:rsidR="002D3F29" w:rsidRPr="002D3F29">
        <w:rPr>
          <w:rFonts w:asciiTheme="minorHAnsi" w:hAnsiTheme="minorHAnsi" w:cstheme="minorHAnsi"/>
        </w:rPr>
        <w:t>Lidl</w:t>
      </w:r>
      <w:r w:rsidRPr="00014DC1">
        <w:rPr>
          <w:rFonts w:asciiTheme="minorHAnsi" w:hAnsiTheme="minorHAnsi" w:cstheme="minorHAnsi"/>
        </w:rPr>
        <w:t xml:space="preserve"> i</w:t>
      </w:r>
      <w:r w:rsidR="002D3F29" w:rsidRPr="002D3F29">
        <w:rPr>
          <w:rFonts w:asciiTheme="minorHAnsi" w:hAnsiTheme="minorHAnsi" w:cstheme="minorHAnsi"/>
        </w:rPr>
        <w:t xml:space="preserve"> broj jedan po ocenama sveukupnog zadovoljstva i u kategorijama svežeg voća i povrća, kao i pekare</w:t>
      </w:r>
      <w:r w:rsidRPr="00014DC1">
        <w:rPr>
          <w:rFonts w:asciiTheme="minorHAnsi" w:hAnsiTheme="minorHAnsi" w:cstheme="minorHAnsi"/>
        </w:rPr>
        <w:t>, a p</w:t>
      </w:r>
      <w:r w:rsidR="002D3F29" w:rsidRPr="002D3F29">
        <w:rPr>
          <w:rFonts w:asciiTheme="minorHAnsi" w:hAnsiTheme="minorHAnsi" w:cstheme="minorHAnsi"/>
        </w:rPr>
        <w:t>otrošači su Lidl pekaru, pijacu i asortiman svežeg mesa ocenili najboljim i u kategorijama čistoće, fer cena, akcija, prezentacije proizvoda i najboljeg odnosa cene i kvaliteta</w:t>
      </w:r>
      <w:r w:rsidR="00D74DFC">
        <w:rPr>
          <w:rFonts w:asciiTheme="minorHAnsi" w:hAnsiTheme="minorHAnsi" w:cstheme="minorHAnsi"/>
        </w:rPr>
        <w:t xml:space="preserve">. </w:t>
      </w:r>
    </w:p>
    <w:p w14:paraId="5C61E64B" w14:textId="32CCA95B" w:rsidR="00082A5F" w:rsidRDefault="00082A5F" w:rsidP="003F6369">
      <w:pPr>
        <w:pStyle w:val="PlainText"/>
        <w:jc w:val="both"/>
        <w:rPr>
          <w:rFonts w:asciiTheme="minorHAnsi" w:hAnsiTheme="minorHAnsi" w:cstheme="minorHAnsi"/>
        </w:rPr>
      </w:pPr>
    </w:p>
    <w:p w14:paraId="7089E74A" w14:textId="1BF5071D" w:rsidR="00082A5F" w:rsidRPr="00082A5F" w:rsidRDefault="00082A5F" w:rsidP="003F6369">
      <w:pPr>
        <w:pStyle w:val="PlainText"/>
        <w:jc w:val="both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</w:rPr>
        <w:t xml:space="preserve">Jačanje domaće ekonomije i dobavljača </w:t>
      </w:r>
    </w:p>
    <w:p w14:paraId="6A647903" w14:textId="77777777" w:rsidR="006E0790" w:rsidRDefault="006E0790" w:rsidP="003F636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FF3FB24" w14:textId="390F202C" w:rsidR="00082A5F" w:rsidRDefault="00014DC1" w:rsidP="003F6369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Osim težnje da, </w:t>
      </w:r>
      <w:r w:rsidRPr="00014DC1">
        <w:rPr>
          <w:rFonts w:asciiTheme="minorHAnsi" w:hAnsiTheme="minorHAnsi" w:cstheme="minorHAnsi"/>
          <w:szCs w:val="22"/>
        </w:rPr>
        <w:t>kada pogledamo potrošačke korpe sa proizvodima uporednog kvaliteta, korpa kupljena u Lidlu, bude najpovoljnij</w:t>
      </w:r>
      <w:r>
        <w:rPr>
          <w:rFonts w:asciiTheme="minorHAnsi" w:hAnsiTheme="minorHAnsi" w:cstheme="minorHAnsi"/>
          <w:szCs w:val="22"/>
        </w:rPr>
        <w:t xml:space="preserve">a, kompanija </w:t>
      </w:r>
      <w:r w:rsidR="005F5FF3">
        <w:rPr>
          <w:rFonts w:asciiTheme="minorHAnsi" w:hAnsiTheme="minorHAnsi" w:cstheme="minorHAnsi"/>
          <w:szCs w:val="22"/>
        </w:rPr>
        <w:t xml:space="preserve">Lidl Srbija </w:t>
      </w:r>
      <w:r>
        <w:rPr>
          <w:rFonts w:asciiTheme="minorHAnsi" w:hAnsiTheme="minorHAnsi" w:cstheme="minorHAnsi"/>
          <w:szCs w:val="22"/>
        </w:rPr>
        <w:t xml:space="preserve">već pet godina </w:t>
      </w:r>
      <w:r w:rsidR="005F5FF3">
        <w:rPr>
          <w:rFonts w:asciiTheme="minorHAnsi" w:hAnsiTheme="minorHAnsi" w:cstheme="minorHAnsi"/>
          <w:szCs w:val="22"/>
        </w:rPr>
        <w:t>ostvaruje značajan doprinos u jačanju domaće ekonomije kroz izvoz u inostranstvo. Do sada je Lidl, zahvaljujući distribuciji domaćih proizvoda</w:t>
      </w:r>
      <w:r w:rsidR="00082A5F">
        <w:rPr>
          <w:rFonts w:asciiTheme="minorHAnsi" w:hAnsiTheme="minorHAnsi" w:cstheme="minorHAnsi"/>
          <w:szCs w:val="22"/>
        </w:rPr>
        <w:t>,</w:t>
      </w:r>
      <w:r w:rsidR="005F5FF3">
        <w:rPr>
          <w:rFonts w:asciiTheme="minorHAnsi" w:hAnsiTheme="minorHAnsi" w:cstheme="minorHAnsi"/>
          <w:szCs w:val="22"/>
        </w:rPr>
        <w:t xml:space="preserve"> u maloprodajnu mrežu </w:t>
      </w:r>
      <w:r>
        <w:rPr>
          <w:rFonts w:asciiTheme="minorHAnsi" w:hAnsiTheme="minorHAnsi" w:cstheme="minorHAnsi"/>
          <w:szCs w:val="22"/>
        </w:rPr>
        <w:t>u regionu i pojedinim zemljama Evrope</w:t>
      </w:r>
      <w:r w:rsidR="005F5FF3">
        <w:rPr>
          <w:rFonts w:asciiTheme="minorHAnsi" w:hAnsiTheme="minorHAnsi" w:cstheme="minorHAnsi"/>
          <w:szCs w:val="22"/>
        </w:rPr>
        <w:t xml:space="preserve">, u inostranstvo izvezao robu u vrednosti </w:t>
      </w:r>
      <w:r>
        <w:rPr>
          <w:rFonts w:asciiTheme="minorHAnsi" w:hAnsiTheme="minorHAnsi" w:cstheme="minorHAnsi"/>
          <w:szCs w:val="22"/>
        </w:rPr>
        <w:t>većoj od</w:t>
      </w:r>
      <w:r w:rsidR="005F5FF3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30</w:t>
      </w:r>
      <w:r w:rsidR="005F5FF3">
        <w:rPr>
          <w:rFonts w:asciiTheme="minorHAnsi" w:hAnsiTheme="minorHAnsi" w:cstheme="minorHAnsi"/>
          <w:szCs w:val="22"/>
        </w:rPr>
        <w:t xml:space="preserve"> miliona evra. </w:t>
      </w:r>
    </w:p>
    <w:p w14:paraId="3295DA07" w14:textId="77777777" w:rsidR="00082A5F" w:rsidRDefault="00082A5F" w:rsidP="003F636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F2CA20B" w14:textId="0E9371BA" w:rsidR="00014DC1" w:rsidRPr="00082A5F" w:rsidRDefault="00082A5F" w:rsidP="00082A5F">
      <w:pPr>
        <w:pStyle w:val="PlainText"/>
        <w:rPr>
          <w:rFonts w:asciiTheme="minorHAnsi" w:hAnsiTheme="minorHAnsi" w:cstheme="minorHAnsi"/>
        </w:rPr>
      </w:pPr>
      <w:r w:rsidRPr="00082A5F">
        <w:rPr>
          <w:rFonts w:asciiTheme="minorHAnsi" w:hAnsiTheme="minorHAnsi" w:cstheme="minorHAnsi"/>
        </w:rPr>
        <w:t xml:space="preserve">Lidl se zalaže za dugoročnu saradnju i fer poslovanje sa svojim partnerima, i u svim zemljama u kojima posluje ima razvijenu mrežu domaćih i internacionalnih dobavljača. Domaći dobavljači su u asortimanu Lidl Srbija zastupljeni sa više od </w:t>
      </w:r>
      <w:r>
        <w:rPr>
          <w:rFonts w:asciiTheme="minorHAnsi" w:hAnsiTheme="minorHAnsi" w:cstheme="minorHAnsi"/>
        </w:rPr>
        <w:t>600</w:t>
      </w:r>
      <w:r w:rsidRPr="00082A5F">
        <w:rPr>
          <w:rFonts w:asciiTheme="minorHAnsi" w:hAnsiTheme="minorHAnsi" w:cstheme="minorHAnsi"/>
        </w:rPr>
        <w:t xml:space="preserve"> proizvoda, što kroz lokalno poznate marke, što kroz proizvode koji se prodaju pod Lidl brendovima.</w:t>
      </w:r>
      <w:r>
        <w:rPr>
          <w:rFonts w:asciiTheme="minorHAnsi" w:hAnsiTheme="minorHAnsi" w:cstheme="minorHAnsi"/>
        </w:rPr>
        <w:t xml:space="preserve"> </w:t>
      </w:r>
      <w:r w:rsidR="00014DC1">
        <w:rPr>
          <w:rFonts w:asciiTheme="minorHAnsi" w:hAnsiTheme="minorHAnsi" w:cstheme="minorHAnsi"/>
          <w:szCs w:val="22"/>
        </w:rPr>
        <w:t xml:space="preserve">Dodatno, </w:t>
      </w:r>
      <w:r w:rsidR="003E3884">
        <w:rPr>
          <w:rFonts w:asciiTheme="minorHAnsi" w:hAnsiTheme="minorHAnsi" w:cstheme="minorHAnsi"/>
          <w:szCs w:val="22"/>
        </w:rPr>
        <w:t xml:space="preserve">nakon </w:t>
      </w:r>
      <w:r w:rsidR="00014DC1">
        <w:rPr>
          <w:rFonts w:asciiTheme="minorHAnsi" w:hAnsiTheme="minorHAnsi" w:cstheme="minorHAnsi"/>
          <w:szCs w:val="22"/>
        </w:rPr>
        <w:t>ulask</w:t>
      </w:r>
      <w:r w:rsidR="003E3884">
        <w:rPr>
          <w:rFonts w:asciiTheme="minorHAnsi" w:hAnsiTheme="minorHAnsi" w:cstheme="minorHAnsi"/>
          <w:szCs w:val="22"/>
        </w:rPr>
        <w:t>a</w:t>
      </w:r>
      <w:r w:rsidR="00014DC1">
        <w:rPr>
          <w:rFonts w:asciiTheme="minorHAnsi" w:hAnsiTheme="minorHAnsi" w:cstheme="minorHAnsi"/>
          <w:szCs w:val="22"/>
        </w:rPr>
        <w:t xml:space="preserve"> na tržište </w:t>
      </w:r>
      <w:r w:rsidR="003E3884">
        <w:rPr>
          <w:rFonts w:asciiTheme="minorHAnsi" w:hAnsiTheme="minorHAnsi" w:cstheme="minorHAnsi"/>
          <w:szCs w:val="22"/>
        </w:rPr>
        <w:t xml:space="preserve">Srbije, </w:t>
      </w:r>
      <w:r w:rsidR="00014DC1">
        <w:rPr>
          <w:rFonts w:asciiTheme="minorHAnsi" w:hAnsiTheme="minorHAnsi" w:cstheme="minorHAnsi"/>
          <w:szCs w:val="22"/>
        </w:rPr>
        <w:t xml:space="preserve">Lidl je u svoj stalni asortiman uvrstio liniju proizvoda </w:t>
      </w:r>
      <w:r w:rsidR="00014DC1" w:rsidRPr="003E3884">
        <w:rPr>
          <w:rFonts w:asciiTheme="minorHAnsi" w:hAnsiTheme="minorHAnsi" w:cstheme="minorHAnsi"/>
          <w:i/>
          <w:iCs/>
          <w:szCs w:val="22"/>
        </w:rPr>
        <w:t>„S ljubavlju, domaće“</w:t>
      </w:r>
      <w:r w:rsidR="003E3884" w:rsidRPr="003E3884">
        <w:rPr>
          <w:rFonts w:asciiTheme="minorHAnsi" w:hAnsiTheme="minorHAnsi" w:cstheme="minorHAnsi"/>
          <w:i/>
          <w:iCs/>
          <w:szCs w:val="22"/>
        </w:rPr>
        <w:t xml:space="preserve">, </w:t>
      </w:r>
      <w:r w:rsidR="003E3884">
        <w:rPr>
          <w:rFonts w:asciiTheme="minorHAnsi" w:hAnsiTheme="minorHAnsi" w:cstheme="minorHAnsi"/>
          <w:szCs w:val="22"/>
        </w:rPr>
        <w:t>koji se sastoji isključivo od proizvoda domaćih do</w:t>
      </w:r>
      <w:r w:rsidR="003E3884" w:rsidRPr="003E3884">
        <w:rPr>
          <w:rFonts w:asciiTheme="minorHAnsi" w:hAnsiTheme="minorHAnsi" w:cstheme="minorHAnsi"/>
          <w:szCs w:val="22"/>
        </w:rPr>
        <w:t>bavljača</w:t>
      </w:r>
      <w:r w:rsidR="003E3884">
        <w:rPr>
          <w:rFonts w:asciiTheme="minorHAnsi" w:hAnsiTheme="minorHAnsi" w:cstheme="minorHAnsi"/>
          <w:szCs w:val="22"/>
        </w:rPr>
        <w:t>, a koje</w:t>
      </w:r>
      <w:r w:rsidR="003E3884" w:rsidRPr="003E3884">
        <w:rPr>
          <w:rFonts w:asciiTheme="minorHAnsi" w:hAnsiTheme="minorHAnsi" w:cstheme="minorHAnsi"/>
          <w:szCs w:val="22"/>
        </w:rPr>
        <w:t xml:space="preserve"> pored srpskog porekla, odlikuju </w:t>
      </w:r>
      <w:r w:rsidR="003E3884">
        <w:rPr>
          <w:rFonts w:asciiTheme="minorHAnsi" w:hAnsiTheme="minorHAnsi" w:cstheme="minorHAnsi"/>
          <w:szCs w:val="22"/>
        </w:rPr>
        <w:t xml:space="preserve">i </w:t>
      </w:r>
      <w:r w:rsidR="003E3884" w:rsidRPr="003E3884">
        <w:rPr>
          <w:rFonts w:asciiTheme="minorHAnsi" w:hAnsiTheme="minorHAnsi" w:cstheme="minorHAnsi"/>
          <w:szCs w:val="22"/>
        </w:rPr>
        <w:t>visok nivo kvaliteta i specifična svojstv</w:t>
      </w:r>
      <w:r w:rsidR="003E3884">
        <w:rPr>
          <w:rFonts w:asciiTheme="minorHAnsi" w:hAnsiTheme="minorHAnsi" w:cstheme="minorHAnsi"/>
          <w:szCs w:val="22"/>
        </w:rPr>
        <w:t xml:space="preserve">a. Oko 100 različitih proizvoda deo su asortimana ove posebnog brenda. </w:t>
      </w:r>
    </w:p>
    <w:p w14:paraId="4363269A" w14:textId="2B9B4C83" w:rsidR="00082A5F" w:rsidRDefault="00082A5F" w:rsidP="003F636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18590ED9" w14:textId="2CEFC2D0" w:rsidR="00082A5F" w:rsidRPr="004A15BA" w:rsidRDefault="00082A5F" w:rsidP="003F6369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082A5F">
        <w:rPr>
          <w:rFonts w:asciiTheme="minorHAnsi" w:hAnsiTheme="minorHAnsi" w:cstheme="minorHAnsi"/>
          <w:b/>
          <w:bCs/>
          <w:szCs w:val="22"/>
        </w:rPr>
        <w:t xml:space="preserve">Lidl </w:t>
      </w:r>
      <w:r>
        <w:rPr>
          <w:rFonts w:asciiTheme="minorHAnsi" w:hAnsiTheme="minorHAnsi" w:cstheme="minorHAnsi"/>
          <w:b/>
          <w:bCs/>
          <w:szCs w:val="22"/>
        </w:rPr>
        <w:t xml:space="preserve">- </w:t>
      </w:r>
      <w:r w:rsidRPr="00082A5F">
        <w:rPr>
          <w:rFonts w:asciiTheme="minorHAnsi" w:hAnsiTheme="minorHAnsi" w:cstheme="minorHAnsi"/>
          <w:b/>
          <w:bCs/>
          <w:szCs w:val="22"/>
        </w:rPr>
        <w:t xml:space="preserve">Top poslodavac </w:t>
      </w:r>
    </w:p>
    <w:p w14:paraId="6B4D0AEC" w14:textId="77777777" w:rsidR="00082A5F" w:rsidRDefault="00082A5F" w:rsidP="003F636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909DE59" w14:textId="77777777" w:rsidR="004A15BA" w:rsidRDefault="003E3884" w:rsidP="003F6369">
      <w:pPr>
        <w:spacing w:after="0" w:line="240" w:lineRule="auto"/>
        <w:jc w:val="both"/>
        <w:textAlignment w:val="center"/>
        <w:rPr>
          <w:rFonts w:eastAsia="Times New Roman" w:cs="Calibri"/>
          <w:lang w:val="sr-Latn-RS" w:eastAsia="sr-Latn-RS"/>
        </w:rPr>
      </w:pPr>
      <w:r>
        <w:rPr>
          <w:rFonts w:eastAsia="Times New Roman" w:cs="Calibri"/>
          <w:lang w:val="sr-Latn-RS" w:eastAsia="sr-Latn-RS"/>
        </w:rPr>
        <w:t xml:space="preserve">Lidl je za prethodnih pet godina prepoznat i kao jedan od najpoželjnijih poslodavaca u Srbiji, pa je tako kompanija već tri godine za redom </w:t>
      </w:r>
      <w:r w:rsidR="002D5BC8">
        <w:rPr>
          <w:rFonts w:eastAsia="Times New Roman" w:cs="Calibri"/>
          <w:lang w:val="sr-Latn-RS" w:eastAsia="sr-Latn-RS"/>
        </w:rPr>
        <w:t>nosilac sertifikata „Top Employer Serbia“ i „Top  Employer Europe“</w:t>
      </w:r>
      <w:r>
        <w:rPr>
          <w:rFonts w:eastAsia="Times New Roman" w:cs="Calibri"/>
          <w:lang w:val="sr-Latn-RS" w:eastAsia="sr-Latn-RS"/>
        </w:rPr>
        <w:t xml:space="preserve">.  </w:t>
      </w:r>
    </w:p>
    <w:p w14:paraId="6044A256" w14:textId="05117032" w:rsidR="005F5FF3" w:rsidRDefault="00D74DFC" w:rsidP="003F6369">
      <w:pPr>
        <w:spacing w:after="0" w:line="240" w:lineRule="auto"/>
        <w:jc w:val="both"/>
        <w:textAlignment w:val="center"/>
        <w:rPr>
          <w:rFonts w:eastAsia="Times New Roman" w:cs="Calibri"/>
          <w:lang w:val="sr-Latn-RS" w:eastAsia="sr-Latn-RS"/>
        </w:rPr>
      </w:pPr>
      <w:r>
        <w:rPr>
          <w:rFonts w:eastAsia="Times New Roman" w:cs="Calibri"/>
          <w:lang w:val="sr-Latn-RS" w:eastAsia="sr-Latn-RS"/>
        </w:rPr>
        <w:lastRenderedPageBreak/>
        <w:t>Za svoje zaposlene, osim</w:t>
      </w:r>
      <w:r w:rsidR="004768AE">
        <w:rPr>
          <w:rFonts w:eastAsia="Times New Roman" w:cs="Calibri"/>
          <w:lang w:val="sr-Latn-RS" w:eastAsia="sr-Latn-RS"/>
        </w:rPr>
        <w:t xml:space="preserve"> konkurentnih radnih uslova i</w:t>
      </w:r>
      <w:r>
        <w:rPr>
          <w:rFonts w:eastAsia="Times New Roman" w:cs="Calibri"/>
          <w:lang w:val="sr-Latn-RS" w:eastAsia="sr-Latn-RS"/>
        </w:rPr>
        <w:t xml:space="preserve"> mogućnosti za razvoj i napredovanje, Lidl je u prethodnim godimana osigurao i značajan p</w:t>
      </w:r>
      <w:r w:rsidR="00EA5E12">
        <w:rPr>
          <w:rFonts w:eastAsia="Times New Roman" w:cs="Calibri"/>
          <w:lang w:val="sr-Latn-RS" w:eastAsia="sr-Latn-RS"/>
        </w:rPr>
        <w:t>a</w:t>
      </w:r>
      <w:r>
        <w:rPr>
          <w:rFonts w:eastAsia="Times New Roman" w:cs="Calibri"/>
          <w:lang w:val="sr-Latn-RS" w:eastAsia="sr-Latn-RS"/>
        </w:rPr>
        <w:t>k</w:t>
      </w:r>
      <w:r w:rsidR="00EA5E12">
        <w:rPr>
          <w:rFonts w:eastAsia="Times New Roman" w:cs="Calibri"/>
          <w:lang w:val="sr-Latn-RS" w:eastAsia="sr-Latn-RS"/>
        </w:rPr>
        <w:t>e</w:t>
      </w:r>
      <w:r>
        <w:rPr>
          <w:rFonts w:eastAsia="Times New Roman" w:cs="Calibri"/>
          <w:lang w:val="sr-Latn-RS" w:eastAsia="sr-Latn-RS"/>
        </w:rPr>
        <w:t xml:space="preserve">t benefita, među kojima je i privatno zdravstveno osiguranje za sve zaposlene pod jednakim uslovima. </w:t>
      </w:r>
    </w:p>
    <w:p w14:paraId="73962646" w14:textId="77777777" w:rsidR="002D5BC8" w:rsidRDefault="002D5BC8" w:rsidP="003F6369">
      <w:pPr>
        <w:spacing w:after="0" w:line="240" w:lineRule="auto"/>
        <w:jc w:val="both"/>
        <w:textAlignment w:val="center"/>
        <w:rPr>
          <w:rFonts w:eastAsia="Times New Roman" w:cs="Calibri"/>
          <w:lang w:val="sr-Latn-RS" w:eastAsia="sr-Latn-RS"/>
        </w:rPr>
      </w:pPr>
    </w:p>
    <w:p w14:paraId="544E42FA" w14:textId="4BA7CF8C" w:rsidR="00211F9A" w:rsidRDefault="002D5BC8" w:rsidP="003F6369">
      <w:pPr>
        <w:spacing w:after="0" w:line="240" w:lineRule="auto"/>
        <w:jc w:val="both"/>
        <w:textAlignment w:val="center"/>
        <w:rPr>
          <w:rFonts w:eastAsia="Times New Roman" w:cs="Calibri"/>
          <w:lang w:val="sr-Latn-RS" w:eastAsia="sr-Latn-RS"/>
        </w:rPr>
      </w:pPr>
      <w:r>
        <w:rPr>
          <w:rFonts w:eastAsia="Times New Roman" w:cs="Calibri"/>
          <w:lang w:val="sr-Latn-RS" w:eastAsia="sr-Latn-RS"/>
        </w:rPr>
        <w:t>Lidl trenutno u Srbiji pos</w:t>
      </w:r>
      <w:r w:rsidR="003F6369">
        <w:rPr>
          <w:rFonts w:eastAsia="Times New Roman" w:cs="Calibri"/>
          <w:lang w:val="sr-Latn-RS" w:eastAsia="sr-Latn-RS"/>
        </w:rPr>
        <w:t xml:space="preserve">luje kroz dva logistička centra u Novoj Pazovi i Lapovu koji su zaduženi za snabdevanje 67 prodavnica u 38 različitih gradova, i upošljava </w:t>
      </w:r>
      <w:r w:rsidR="00F54029">
        <w:rPr>
          <w:rFonts w:eastAsia="Times New Roman" w:cs="Calibri"/>
          <w:lang w:val="sr-Latn-RS" w:eastAsia="sr-Latn-RS"/>
        </w:rPr>
        <w:t>više od</w:t>
      </w:r>
      <w:r w:rsidR="003F6369">
        <w:rPr>
          <w:rFonts w:eastAsia="Times New Roman" w:cs="Calibri"/>
          <w:lang w:val="sr-Latn-RS" w:eastAsia="sr-Latn-RS"/>
        </w:rPr>
        <w:t xml:space="preserve"> 3.300 ljudi. Dugoročni planovi</w:t>
      </w:r>
      <w:r w:rsidR="00D74DFC">
        <w:rPr>
          <w:rFonts w:eastAsia="Times New Roman" w:cs="Calibri"/>
          <w:lang w:val="sr-Latn-RS" w:eastAsia="sr-Latn-RS"/>
        </w:rPr>
        <w:t xml:space="preserve"> </w:t>
      </w:r>
      <w:r w:rsidR="003F6369">
        <w:rPr>
          <w:rFonts w:eastAsia="Times New Roman" w:cs="Calibri"/>
          <w:lang w:val="sr-Latn-RS" w:eastAsia="sr-Latn-RS"/>
        </w:rPr>
        <w:t>se zasnivaju na dodatnoj ekspanziji poslovanja i pružanju jedinstvenog iskustva kupovine</w:t>
      </w:r>
      <w:r w:rsidR="00D74DFC">
        <w:rPr>
          <w:rFonts w:eastAsia="Times New Roman" w:cs="Calibri"/>
          <w:lang w:val="sr-Latn-RS" w:eastAsia="sr-Latn-RS"/>
        </w:rPr>
        <w:t>,</w:t>
      </w:r>
      <w:r w:rsidR="003F6369">
        <w:rPr>
          <w:rFonts w:eastAsia="Times New Roman" w:cs="Calibri"/>
          <w:lang w:val="sr-Latn-RS" w:eastAsia="sr-Latn-RS"/>
        </w:rPr>
        <w:t xml:space="preserve"> sa krajnjom težnjom da potrošačka korpa uporednog kvaliteta u Lidlu bude najpovoljnija.</w:t>
      </w:r>
    </w:p>
    <w:p w14:paraId="48BAE974" w14:textId="77777777" w:rsidR="00D74DFC" w:rsidRDefault="00D74DFC" w:rsidP="003F6369">
      <w:pPr>
        <w:spacing w:after="0" w:line="240" w:lineRule="auto"/>
        <w:jc w:val="both"/>
        <w:textAlignment w:val="center"/>
        <w:rPr>
          <w:rFonts w:eastAsia="Times New Roman" w:cs="Calibri"/>
          <w:lang w:val="sr-Latn-RS" w:eastAsia="sr-Latn-RS"/>
        </w:rPr>
      </w:pPr>
    </w:p>
    <w:p w14:paraId="09F5ACC9" w14:textId="1093FF96" w:rsidR="00D74DFC" w:rsidRPr="004A15BA" w:rsidRDefault="00D74DFC" w:rsidP="00D74DFC">
      <w:pPr>
        <w:spacing w:after="0" w:line="240" w:lineRule="auto"/>
        <w:jc w:val="both"/>
        <w:textAlignment w:val="center"/>
        <w:rPr>
          <w:rFonts w:eastAsia="Times New Roman" w:cs="Calibri"/>
          <w:i/>
          <w:iCs/>
          <w:sz w:val="18"/>
          <w:szCs w:val="18"/>
          <w:lang w:val="sr-Latn-RS" w:eastAsia="sr-Latn-RS"/>
        </w:rPr>
      </w:pPr>
      <w:r w:rsidRPr="004A15BA">
        <w:rPr>
          <w:rFonts w:eastAsia="Times New Roman" w:cs="Calibri"/>
          <w:i/>
          <w:iCs/>
          <w:sz w:val="18"/>
          <w:szCs w:val="18"/>
          <w:lang w:val="sr-Latn-RS" w:eastAsia="sr-Latn-RS"/>
        </w:rPr>
        <w:t>*</w:t>
      </w:r>
      <w:r w:rsidRPr="004A15BA">
        <w:rPr>
          <w:rFonts w:cs="Calibri"/>
          <w:i/>
          <w:iCs/>
          <w:color w:val="00B050"/>
          <w:sz w:val="18"/>
          <w:szCs w:val="18"/>
          <w:lang w:val="sr-Latn-RS"/>
        </w:rPr>
        <w:t xml:space="preserve"> </w:t>
      </w:r>
      <w:r w:rsidRPr="004A15BA">
        <w:rPr>
          <w:rFonts w:eastAsia="Times New Roman" w:cs="Calibri"/>
          <w:i/>
          <w:iCs/>
          <w:sz w:val="18"/>
          <w:szCs w:val="18"/>
          <w:lang w:val="sr-Latn-RS" w:eastAsia="sr-Latn-RS"/>
        </w:rPr>
        <w:t>*Prema Gfk multiklijent studiji za tržište Srbije 2023. U istraživanju učestvovalo 1.412 ispitanika u periodu od 21.02. do 02.03.2023.</w:t>
      </w:r>
    </w:p>
    <w:p w14:paraId="5A330B93" w14:textId="3CDD0627" w:rsidR="00D74DFC" w:rsidRPr="004A15BA" w:rsidRDefault="00D74DFC" w:rsidP="003F6369">
      <w:pPr>
        <w:spacing w:after="0" w:line="240" w:lineRule="auto"/>
        <w:jc w:val="both"/>
        <w:textAlignment w:val="center"/>
        <w:rPr>
          <w:rFonts w:eastAsia="Times New Roman" w:cs="Calibri"/>
          <w:i/>
          <w:iCs/>
          <w:sz w:val="18"/>
          <w:szCs w:val="18"/>
          <w:lang w:val="sr-Latn-RS" w:eastAsia="sr-Latn-RS"/>
        </w:rPr>
      </w:pPr>
      <w:r w:rsidRPr="004A15BA">
        <w:rPr>
          <w:rFonts w:eastAsia="Times New Roman" w:cs="Calibri"/>
          <w:i/>
          <w:iCs/>
          <w:sz w:val="18"/>
          <w:szCs w:val="18"/>
          <w:lang w:val="sr-Latn-RS" w:eastAsia="sr-Latn-RS"/>
        </w:rPr>
        <w:t>**“Shopper 360“ je multiklijent studija koja kombinuje podatke Panela domaćinstava i “Why to buy” upitnika.</w:t>
      </w:r>
    </w:p>
    <w:p w14:paraId="622C2B33" w14:textId="77777777" w:rsidR="003F6369" w:rsidRDefault="003F6369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72C74843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419C3199" w14:textId="77777777" w:rsidR="003F6369" w:rsidRDefault="003F6369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53821CEA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3C169E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3C169E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3C169E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3C169E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B228" w14:textId="77777777" w:rsidR="00853469" w:rsidRDefault="00853469">
      <w:pPr>
        <w:spacing w:after="0" w:line="240" w:lineRule="auto"/>
      </w:pPr>
      <w:r>
        <w:separator/>
      </w:r>
    </w:p>
  </w:endnote>
  <w:endnote w:type="continuationSeparator" w:id="0">
    <w:p w14:paraId="2B903DC8" w14:textId="77777777" w:rsidR="00853469" w:rsidRDefault="00853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5B51ED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5B51ED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5B51ED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5B51ED" w:rsidRPr="003D467C" w:rsidRDefault="005B51ED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5B51ED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5B51ED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5B51ED" w:rsidRPr="003D467C" w:rsidRDefault="005B51ED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5B51ED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5B51ED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5B51ED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5B51ED" w:rsidRPr="000432D7" w:rsidRDefault="005B51ED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5B51ED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5B51ED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5B51ED" w:rsidRPr="000432D7" w:rsidRDefault="005B51ED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3B50" w14:textId="77777777" w:rsidR="00853469" w:rsidRDefault="00853469">
      <w:pPr>
        <w:spacing w:after="0" w:line="240" w:lineRule="auto"/>
      </w:pPr>
      <w:r>
        <w:separator/>
      </w:r>
    </w:p>
  </w:footnote>
  <w:footnote w:type="continuationSeparator" w:id="0">
    <w:p w14:paraId="39A85D7D" w14:textId="77777777" w:rsidR="00853469" w:rsidRDefault="00853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5B51ED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5B51ED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5B51ED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5B51ED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5B51ED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5B51ED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557D7A5A" w:rsidR="005B51ED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1F2589">
                            <w:rPr>
                              <w:noProof/>
                              <w:lang w:val="sr-Cyrl-RS" w:eastAsia="de-DE"/>
                            </w:rPr>
                            <w:t>1</w:t>
                          </w:r>
                          <w:r w:rsidR="003F6369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3F6369">
                            <w:rPr>
                              <w:noProof/>
                              <w:lang w:val="sr-Latn-RS" w:eastAsia="de-DE"/>
                            </w:rPr>
                            <w:t>10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57D7A5A" w:rsidR="005B51ED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1F2589">
                      <w:rPr>
                        <w:noProof/>
                        <w:lang w:val="sr-Cyrl-RS" w:eastAsia="de-DE"/>
                      </w:rPr>
                      <w:t>1</w:t>
                    </w:r>
                    <w:r w:rsidR="003F6369">
                      <w:rPr>
                        <w:noProof/>
                        <w:lang w:val="sr-Latn-RS" w:eastAsia="de-DE"/>
                      </w:rPr>
                      <w:t>1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3F6369">
                      <w:rPr>
                        <w:noProof/>
                        <w:lang w:val="sr-Latn-RS" w:eastAsia="de-DE"/>
                      </w:rPr>
                      <w:t>10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790E"/>
    <w:multiLevelType w:val="hybridMultilevel"/>
    <w:tmpl w:val="779C23C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980775"/>
    <w:multiLevelType w:val="hybridMultilevel"/>
    <w:tmpl w:val="2EBEB3B4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6"/>
  </w:num>
  <w:num w:numId="2" w16cid:durableId="553544787">
    <w:abstractNumId w:val="3"/>
  </w:num>
  <w:num w:numId="3" w16cid:durableId="4986144">
    <w:abstractNumId w:val="1"/>
  </w:num>
  <w:num w:numId="4" w16cid:durableId="662659246">
    <w:abstractNumId w:val="4"/>
  </w:num>
  <w:num w:numId="5" w16cid:durableId="1623807771">
    <w:abstractNumId w:val="2"/>
  </w:num>
  <w:num w:numId="6" w16cid:durableId="2088577736">
    <w:abstractNumId w:val="5"/>
  </w:num>
  <w:num w:numId="7" w16cid:durableId="1533229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14DC1"/>
    <w:rsid w:val="00052B5A"/>
    <w:rsid w:val="00057122"/>
    <w:rsid w:val="00063480"/>
    <w:rsid w:val="00067186"/>
    <w:rsid w:val="00067577"/>
    <w:rsid w:val="00070586"/>
    <w:rsid w:val="00082A5F"/>
    <w:rsid w:val="00095720"/>
    <w:rsid w:val="00097F4A"/>
    <w:rsid w:val="000B249E"/>
    <w:rsid w:val="000C2542"/>
    <w:rsid w:val="000C3B5C"/>
    <w:rsid w:val="000D3998"/>
    <w:rsid w:val="00102AD0"/>
    <w:rsid w:val="00104B36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C2FF6"/>
    <w:rsid w:val="001F2589"/>
    <w:rsid w:val="001F3753"/>
    <w:rsid w:val="001F5821"/>
    <w:rsid w:val="00200D55"/>
    <w:rsid w:val="00202456"/>
    <w:rsid w:val="002041E3"/>
    <w:rsid w:val="00204C21"/>
    <w:rsid w:val="00211F9A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D3F29"/>
    <w:rsid w:val="002D5BC8"/>
    <w:rsid w:val="002E1306"/>
    <w:rsid w:val="00302F6C"/>
    <w:rsid w:val="00331EAF"/>
    <w:rsid w:val="0033503E"/>
    <w:rsid w:val="00341977"/>
    <w:rsid w:val="00363A63"/>
    <w:rsid w:val="0036788A"/>
    <w:rsid w:val="00370CFE"/>
    <w:rsid w:val="00372682"/>
    <w:rsid w:val="00377EA5"/>
    <w:rsid w:val="00380677"/>
    <w:rsid w:val="003C0D98"/>
    <w:rsid w:val="003C169E"/>
    <w:rsid w:val="003C23D6"/>
    <w:rsid w:val="003D1962"/>
    <w:rsid w:val="003D217D"/>
    <w:rsid w:val="003D3AE6"/>
    <w:rsid w:val="003D7285"/>
    <w:rsid w:val="003E3884"/>
    <w:rsid w:val="003F45EC"/>
    <w:rsid w:val="003F6369"/>
    <w:rsid w:val="004015F1"/>
    <w:rsid w:val="00404A06"/>
    <w:rsid w:val="0042310F"/>
    <w:rsid w:val="00424A40"/>
    <w:rsid w:val="00434078"/>
    <w:rsid w:val="00440413"/>
    <w:rsid w:val="00451549"/>
    <w:rsid w:val="004563BD"/>
    <w:rsid w:val="004703C0"/>
    <w:rsid w:val="004730F0"/>
    <w:rsid w:val="004768AE"/>
    <w:rsid w:val="00481EE3"/>
    <w:rsid w:val="0048409C"/>
    <w:rsid w:val="00487EDB"/>
    <w:rsid w:val="00490E8A"/>
    <w:rsid w:val="00492231"/>
    <w:rsid w:val="0049335A"/>
    <w:rsid w:val="0049609F"/>
    <w:rsid w:val="004A02FC"/>
    <w:rsid w:val="004A15BA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1ED"/>
    <w:rsid w:val="005B5C85"/>
    <w:rsid w:val="005C2BBF"/>
    <w:rsid w:val="005D23DA"/>
    <w:rsid w:val="005E7EDB"/>
    <w:rsid w:val="005F1310"/>
    <w:rsid w:val="005F5FF3"/>
    <w:rsid w:val="00604B52"/>
    <w:rsid w:val="0060582F"/>
    <w:rsid w:val="00613D66"/>
    <w:rsid w:val="00614F21"/>
    <w:rsid w:val="00630FE1"/>
    <w:rsid w:val="0063572E"/>
    <w:rsid w:val="0064171E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D237E"/>
    <w:rsid w:val="006D3FBE"/>
    <w:rsid w:val="006D7A3F"/>
    <w:rsid w:val="006E0790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00A5"/>
    <w:rsid w:val="00782662"/>
    <w:rsid w:val="007871EF"/>
    <w:rsid w:val="00794A1B"/>
    <w:rsid w:val="00796403"/>
    <w:rsid w:val="00797FAA"/>
    <w:rsid w:val="007C4544"/>
    <w:rsid w:val="007C6279"/>
    <w:rsid w:val="007D6614"/>
    <w:rsid w:val="007D6783"/>
    <w:rsid w:val="007E0063"/>
    <w:rsid w:val="007E520F"/>
    <w:rsid w:val="007F4A01"/>
    <w:rsid w:val="00820B9B"/>
    <w:rsid w:val="008342D9"/>
    <w:rsid w:val="00836AD1"/>
    <w:rsid w:val="00853469"/>
    <w:rsid w:val="008558DD"/>
    <w:rsid w:val="0087112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0124"/>
    <w:rsid w:val="009723C5"/>
    <w:rsid w:val="00994449"/>
    <w:rsid w:val="00994B76"/>
    <w:rsid w:val="009962AE"/>
    <w:rsid w:val="00996D97"/>
    <w:rsid w:val="009B1AD5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542B3"/>
    <w:rsid w:val="00A56743"/>
    <w:rsid w:val="00A62F82"/>
    <w:rsid w:val="00A71ED1"/>
    <w:rsid w:val="00A72788"/>
    <w:rsid w:val="00A75C26"/>
    <w:rsid w:val="00A80ADF"/>
    <w:rsid w:val="00A8139A"/>
    <w:rsid w:val="00A820FC"/>
    <w:rsid w:val="00A94918"/>
    <w:rsid w:val="00AA7978"/>
    <w:rsid w:val="00AB449C"/>
    <w:rsid w:val="00AC0A26"/>
    <w:rsid w:val="00AC151A"/>
    <w:rsid w:val="00AE1413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7852"/>
    <w:rsid w:val="00CF49EC"/>
    <w:rsid w:val="00CF6111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DFC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27415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A5E12"/>
    <w:rsid w:val="00EB21C0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4029"/>
    <w:rsid w:val="00F557EB"/>
    <w:rsid w:val="00F63DB2"/>
    <w:rsid w:val="00F70C53"/>
    <w:rsid w:val="00F76420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9</cp:revision>
  <dcterms:created xsi:type="dcterms:W3CDTF">2023-09-29T13:30:00Z</dcterms:created>
  <dcterms:modified xsi:type="dcterms:W3CDTF">2023-10-09T12:19:00Z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